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16288" w14:textId="62AEE4C0" w:rsidR="00677BAF" w:rsidRDefault="0017591B" w:rsidP="00B4075A">
      <w:pPr>
        <w:tabs>
          <w:tab w:val="left" w:pos="1095"/>
          <w:tab w:val="center" w:pos="4819"/>
        </w:tabs>
        <w:spacing w:line="400" w:lineRule="exact"/>
        <w:jc w:val="center"/>
        <w:rPr>
          <w:rFonts w:ascii="メイリオ" w:eastAsia="メイリオ" w:hAnsi="メイリオ"/>
          <w:sz w:val="24"/>
          <w:szCs w:val="21"/>
        </w:rPr>
      </w:pPr>
      <w:r>
        <w:rPr>
          <w:rFonts w:ascii="メイリオ" w:eastAsia="メイリオ" w:hAnsi="メイリオ" w:hint="eastAsia"/>
          <w:sz w:val="24"/>
          <w:szCs w:val="21"/>
        </w:rPr>
        <w:t>令和元年</w:t>
      </w:r>
      <w:r w:rsidR="002E0D82">
        <w:rPr>
          <w:rFonts w:ascii="メイリオ" w:eastAsia="メイリオ" w:hAnsi="メイリオ" w:hint="eastAsia"/>
          <w:sz w:val="24"/>
          <w:szCs w:val="21"/>
        </w:rPr>
        <w:t>度</w:t>
      </w:r>
    </w:p>
    <w:p w14:paraId="7D1FFEE9" w14:textId="10D2A745" w:rsidR="003B7CFC" w:rsidRDefault="001F222B" w:rsidP="002C215F">
      <w:pPr>
        <w:tabs>
          <w:tab w:val="left" w:pos="1095"/>
          <w:tab w:val="center" w:pos="4819"/>
        </w:tabs>
        <w:spacing w:line="400" w:lineRule="exact"/>
        <w:jc w:val="center"/>
        <w:rPr>
          <w:rFonts w:ascii="メイリオ" w:eastAsia="メイリオ" w:hAnsi="メイリオ"/>
          <w:sz w:val="24"/>
          <w:szCs w:val="21"/>
        </w:rPr>
      </w:pPr>
      <w:r w:rsidRPr="0027188A">
        <w:rPr>
          <w:rFonts w:ascii="メイリオ" w:eastAsia="メイリオ" w:hAnsi="メイリオ" w:hint="eastAsia"/>
          <w:sz w:val="24"/>
          <w:szCs w:val="21"/>
        </w:rPr>
        <w:t>東京都理学療法士協会・東京都作業療法士会・東京都言語聴覚士会</w:t>
      </w:r>
    </w:p>
    <w:p w14:paraId="65CA0E7F" w14:textId="71F17C80" w:rsidR="004B3936" w:rsidRPr="0027188A" w:rsidRDefault="006062D4" w:rsidP="00677BAF">
      <w:pPr>
        <w:tabs>
          <w:tab w:val="left" w:pos="1095"/>
          <w:tab w:val="center" w:pos="4819"/>
        </w:tabs>
        <w:spacing w:line="400" w:lineRule="exact"/>
        <w:jc w:val="center"/>
        <w:rPr>
          <w:rFonts w:ascii="メイリオ" w:eastAsia="メイリオ" w:hAnsi="メイリオ"/>
          <w:sz w:val="32"/>
          <w:szCs w:val="21"/>
        </w:rPr>
      </w:pPr>
      <w:r w:rsidRPr="006062D4">
        <w:rPr>
          <w:rFonts w:ascii="メイリオ" w:eastAsia="メイリオ" w:hAnsi="メイリオ" w:hint="eastAsia"/>
          <w:sz w:val="24"/>
          <w:szCs w:val="21"/>
        </w:rPr>
        <w:t>生活期共通評価表第</w:t>
      </w:r>
      <w:r w:rsidR="006A2E83">
        <w:rPr>
          <w:rFonts w:ascii="メイリオ" w:eastAsia="メイリオ" w:hAnsi="メイリオ" w:hint="eastAsia"/>
          <w:sz w:val="24"/>
          <w:szCs w:val="21"/>
        </w:rPr>
        <w:t>二</w:t>
      </w:r>
      <w:r w:rsidRPr="006062D4">
        <w:rPr>
          <w:rFonts w:ascii="メイリオ" w:eastAsia="メイリオ" w:hAnsi="メイリオ" w:hint="eastAsia"/>
          <w:sz w:val="24"/>
          <w:szCs w:val="21"/>
        </w:rPr>
        <w:t>回訪問部会研修会</w:t>
      </w:r>
    </w:p>
    <w:p w14:paraId="78DCED7B" w14:textId="65DC65F4" w:rsidR="003C5870" w:rsidRPr="0027188A" w:rsidRDefault="003C5870" w:rsidP="0027188A">
      <w:pPr>
        <w:spacing w:line="560" w:lineRule="exact"/>
        <w:jc w:val="center"/>
        <w:rPr>
          <w:rFonts w:ascii="メイリオ" w:eastAsia="メイリオ" w:hAnsi="メイリオ"/>
          <w:b/>
          <w:sz w:val="24"/>
          <w:szCs w:val="21"/>
        </w:rPr>
      </w:pPr>
      <w:r w:rsidRPr="002723A1">
        <w:rPr>
          <w:rFonts w:ascii="メイリオ" w:eastAsia="メイリオ" w:hAnsi="メイリオ" w:hint="eastAsia"/>
          <w:b/>
          <w:sz w:val="32"/>
          <w:szCs w:val="21"/>
        </w:rPr>
        <w:t>活動・参加に焦点を当てた</w:t>
      </w:r>
      <w:r w:rsidR="002723A1" w:rsidRPr="002723A1">
        <w:rPr>
          <w:rFonts w:ascii="メイリオ" w:eastAsia="メイリオ" w:hAnsi="メイリオ" w:hint="eastAsia"/>
          <w:b/>
          <w:sz w:val="32"/>
          <w:szCs w:val="21"/>
        </w:rPr>
        <w:t>訪問リハにおける評価の視点</w:t>
      </w:r>
    </w:p>
    <w:p w14:paraId="6BF091CA" w14:textId="4D215730" w:rsidR="001F222B" w:rsidRPr="00BE2C4C" w:rsidRDefault="00317A09" w:rsidP="00BE2C4C">
      <w:pPr>
        <w:spacing w:line="400" w:lineRule="exact"/>
        <w:ind w:firstLineChars="100" w:firstLine="210"/>
        <w:jc w:val="center"/>
        <w:rPr>
          <w:rFonts w:ascii="メイリオ" w:eastAsia="メイリオ" w:hAnsi="メイリオ"/>
          <w:b/>
          <w:sz w:val="16"/>
          <w:szCs w:val="16"/>
        </w:rPr>
      </w:pPr>
      <w:r w:rsidRPr="00317A09">
        <w:rPr>
          <w:rFonts w:ascii="メイリオ" w:eastAsia="メイリオ" w:hAnsi="メイリオ" w:hint="eastAsia"/>
          <w:b/>
          <w:szCs w:val="21"/>
        </w:rPr>
        <w:t>東京都三士会「生活期リハビリテーション評価表（訪問版）」ver2.0</w:t>
      </w:r>
      <w:r w:rsidR="00D65F02" w:rsidRPr="009E0AB8">
        <w:rPr>
          <w:rFonts w:ascii="メイリオ" w:eastAsia="メイリオ" w:hAnsi="メイリオ" w:hint="eastAsia"/>
          <w:b/>
          <w:szCs w:val="21"/>
        </w:rPr>
        <w:t>を用いて</w:t>
      </w:r>
      <w:r w:rsidR="00A04046" w:rsidRPr="00BE2C4C">
        <w:rPr>
          <w:rFonts w:ascii="メイリオ" w:eastAsia="メイリオ" w:hAnsi="メイリオ" w:hint="eastAsia"/>
          <w:sz w:val="16"/>
          <w:szCs w:val="16"/>
        </w:rPr>
        <w:t xml:space="preserve">　　　　　　　　　　　　　　　　　</w:t>
      </w:r>
      <w:r w:rsidR="00C85197" w:rsidRPr="00BE2C4C">
        <w:rPr>
          <w:rFonts w:ascii="メイリオ" w:eastAsia="メイリオ" w:hAnsi="メイリオ" w:hint="eastAsia"/>
          <w:sz w:val="16"/>
          <w:szCs w:val="16"/>
        </w:rPr>
        <w:t xml:space="preserve">　</w:t>
      </w:r>
    </w:p>
    <w:p w14:paraId="7AF8F18D" w14:textId="77777777" w:rsidR="00A04046" w:rsidRPr="00BE2C4C" w:rsidRDefault="00A04046" w:rsidP="00BE2C4C">
      <w:pPr>
        <w:spacing w:line="120" w:lineRule="exact"/>
        <w:ind w:firstLineChars="100" w:firstLine="160"/>
        <w:jc w:val="center"/>
        <w:rPr>
          <w:rFonts w:ascii="メイリオ" w:eastAsia="メイリオ" w:hAnsi="メイリオ"/>
          <w:sz w:val="16"/>
          <w:szCs w:val="16"/>
        </w:rPr>
      </w:pPr>
    </w:p>
    <w:p w14:paraId="2D9B9035" w14:textId="13B5F51D" w:rsidR="001F222B" w:rsidRPr="0027188A" w:rsidRDefault="001F222B" w:rsidP="0027188A">
      <w:pPr>
        <w:spacing w:line="400" w:lineRule="exact"/>
        <w:rPr>
          <w:rFonts w:ascii="メイリオ" w:eastAsia="メイリオ" w:hAnsi="メイリオ"/>
          <w:sz w:val="24"/>
        </w:rPr>
      </w:pPr>
      <w:r w:rsidRPr="0027188A">
        <w:rPr>
          <w:rFonts w:ascii="メイリオ" w:eastAsia="メイリオ" w:hAnsi="メイリオ" w:hint="eastAsia"/>
          <w:sz w:val="24"/>
        </w:rPr>
        <w:t>日　時：</w:t>
      </w:r>
      <w:r w:rsidR="00396CCC">
        <w:rPr>
          <w:rFonts w:ascii="メイリオ" w:eastAsia="メイリオ" w:hAnsi="メイリオ" w:hint="eastAsia"/>
          <w:sz w:val="24"/>
        </w:rPr>
        <w:t>令和</w:t>
      </w:r>
      <w:r w:rsidR="008C1D74">
        <w:rPr>
          <w:rFonts w:ascii="メイリオ" w:eastAsia="メイリオ" w:hAnsi="メイリオ" w:hint="eastAsia"/>
          <w:sz w:val="24"/>
        </w:rPr>
        <w:t>2</w:t>
      </w:r>
      <w:r w:rsidRPr="0027188A">
        <w:rPr>
          <w:rFonts w:ascii="メイリオ" w:eastAsia="メイリオ" w:hAnsi="メイリオ" w:hint="eastAsia"/>
          <w:sz w:val="24"/>
        </w:rPr>
        <w:t>年</w:t>
      </w:r>
      <w:r w:rsidR="0020496E">
        <w:rPr>
          <w:rFonts w:ascii="メイリオ" w:eastAsia="メイリオ" w:hAnsi="メイリオ" w:hint="eastAsia"/>
          <w:sz w:val="24"/>
        </w:rPr>
        <w:t>3</w:t>
      </w:r>
      <w:r w:rsidR="00E03834" w:rsidRPr="00E03834">
        <w:rPr>
          <w:rFonts w:ascii="メイリオ" w:eastAsia="メイリオ" w:hAnsi="メイリオ" w:hint="eastAsia"/>
          <w:sz w:val="24"/>
        </w:rPr>
        <w:t>月</w:t>
      </w:r>
      <w:r w:rsidR="008C1D74">
        <w:rPr>
          <w:rFonts w:ascii="メイリオ" w:eastAsia="メイリオ" w:hAnsi="メイリオ" w:hint="eastAsia"/>
          <w:sz w:val="24"/>
        </w:rPr>
        <w:t>7</w:t>
      </w:r>
      <w:r w:rsidR="00E03834" w:rsidRPr="00E03834">
        <w:rPr>
          <w:rFonts w:ascii="メイリオ" w:eastAsia="メイリオ" w:hAnsi="メイリオ" w:hint="eastAsia"/>
          <w:sz w:val="24"/>
        </w:rPr>
        <w:t>日（土）の</w:t>
      </w:r>
      <w:r w:rsidR="00865F74">
        <w:rPr>
          <w:rFonts w:ascii="メイリオ" w:eastAsia="メイリオ" w:hAnsi="メイリオ" w:hint="eastAsia"/>
          <w:sz w:val="24"/>
        </w:rPr>
        <w:t>14</w:t>
      </w:r>
      <w:r w:rsidRPr="0027188A">
        <w:rPr>
          <w:rFonts w:ascii="メイリオ" w:eastAsia="メイリオ" w:hAnsi="メイリオ" w:hint="eastAsia"/>
          <w:sz w:val="24"/>
        </w:rPr>
        <w:t>:00～17:</w:t>
      </w:r>
      <w:r w:rsidR="009460B6">
        <w:rPr>
          <w:rFonts w:ascii="メイリオ" w:eastAsia="メイリオ" w:hAnsi="メイリオ" w:hint="eastAsia"/>
          <w:sz w:val="24"/>
        </w:rPr>
        <w:t>1</w:t>
      </w:r>
      <w:r w:rsidR="001C6422">
        <w:rPr>
          <w:rFonts w:ascii="メイリオ" w:eastAsia="メイリオ" w:hAnsi="メイリオ" w:hint="eastAsia"/>
          <w:sz w:val="24"/>
        </w:rPr>
        <w:t>0</w:t>
      </w:r>
      <w:r w:rsidRPr="0027188A">
        <w:rPr>
          <w:rFonts w:ascii="メイリオ" w:eastAsia="メイリオ" w:hAnsi="メイリオ" w:hint="eastAsia"/>
          <w:sz w:val="24"/>
        </w:rPr>
        <w:t>（受付開始</w:t>
      </w:r>
      <w:r w:rsidR="00865F74">
        <w:rPr>
          <w:rFonts w:ascii="メイリオ" w:eastAsia="メイリオ" w:hAnsi="メイリオ" w:hint="eastAsia"/>
          <w:sz w:val="24"/>
        </w:rPr>
        <w:t>13:3</w:t>
      </w:r>
      <w:r w:rsidRPr="0027188A">
        <w:rPr>
          <w:rFonts w:ascii="メイリオ" w:eastAsia="メイリオ" w:hAnsi="メイリオ" w:hint="eastAsia"/>
          <w:sz w:val="24"/>
        </w:rPr>
        <w:t>0）</w:t>
      </w:r>
    </w:p>
    <w:p w14:paraId="5DA7AE32" w14:textId="776C0A3F" w:rsidR="008C4254" w:rsidRDefault="001F222B" w:rsidP="0027188A">
      <w:pPr>
        <w:spacing w:line="400" w:lineRule="exact"/>
        <w:rPr>
          <w:rFonts w:ascii="メイリオ" w:eastAsia="メイリオ" w:hAnsi="メイリオ"/>
          <w:sz w:val="24"/>
        </w:rPr>
      </w:pPr>
      <w:r w:rsidRPr="0027188A">
        <w:rPr>
          <w:rFonts w:ascii="メイリオ" w:eastAsia="メイリオ" w:hAnsi="メイリオ" w:hint="eastAsia"/>
          <w:sz w:val="24"/>
        </w:rPr>
        <w:t>会　場</w:t>
      </w:r>
      <w:r w:rsidR="00D51196" w:rsidRPr="00D51196">
        <w:rPr>
          <w:rFonts w:ascii="メイリオ" w:eastAsia="メイリオ" w:hAnsi="メイリオ" w:hint="eastAsia"/>
          <w:sz w:val="24"/>
        </w:rPr>
        <w:t xml:space="preserve">：社会医学技術学院　</w:t>
      </w:r>
      <w:r w:rsidR="00D51196" w:rsidRPr="00D51196">
        <w:rPr>
          <w:rFonts w:ascii="メイリオ" w:eastAsia="メイリオ" w:hAnsi="メイリオ"/>
          <w:sz w:val="24"/>
        </w:rPr>
        <w:t>3</w:t>
      </w:r>
      <w:r w:rsidR="00D51196" w:rsidRPr="00D51196">
        <w:rPr>
          <w:rFonts w:ascii="メイリオ" w:eastAsia="メイリオ" w:hAnsi="メイリオ" w:hint="eastAsia"/>
          <w:sz w:val="24"/>
        </w:rPr>
        <w:t>番教室</w:t>
      </w:r>
    </w:p>
    <w:p w14:paraId="2433238A" w14:textId="0E31BBF3" w:rsidR="003B1163" w:rsidRPr="0027188A" w:rsidRDefault="008C4254" w:rsidP="0027188A">
      <w:pPr>
        <w:spacing w:line="400" w:lineRule="exact"/>
        <w:rPr>
          <w:rFonts w:ascii="メイリオ" w:eastAsia="メイリオ" w:hAnsi="メイリオ"/>
          <w:sz w:val="24"/>
        </w:rPr>
      </w:pPr>
      <w:r>
        <w:rPr>
          <w:rFonts w:ascii="メイリオ" w:eastAsia="メイリオ" w:hAnsi="メイリオ" w:hint="eastAsia"/>
          <w:sz w:val="24"/>
        </w:rPr>
        <w:t xml:space="preserve">　　　　（</w:t>
      </w:r>
      <w:r w:rsidR="0049204F" w:rsidRPr="0049204F">
        <w:rPr>
          <w:rFonts w:ascii="メイリオ" w:eastAsia="メイリオ" w:hAnsi="メイリオ" w:hint="eastAsia"/>
          <w:sz w:val="24"/>
        </w:rPr>
        <w:t>〒</w:t>
      </w:r>
      <w:r w:rsidR="008C1D74" w:rsidRPr="008C1D74">
        <w:rPr>
          <w:rFonts w:ascii="メイリオ" w:eastAsia="メイリオ" w:hAnsi="メイリオ" w:hint="eastAsia"/>
          <w:sz w:val="24"/>
        </w:rPr>
        <w:t xml:space="preserve">184-0012 </w:t>
      </w:r>
      <w:r w:rsidR="0049204F" w:rsidRPr="0049204F">
        <w:rPr>
          <w:rFonts w:ascii="メイリオ" w:eastAsia="メイリオ" w:hAnsi="メイリオ" w:hint="eastAsia"/>
          <w:sz w:val="24"/>
        </w:rPr>
        <w:t xml:space="preserve"> </w:t>
      </w:r>
      <w:r w:rsidR="00557193" w:rsidRPr="00557193">
        <w:rPr>
          <w:rFonts w:ascii="メイリオ" w:eastAsia="メイリオ" w:hAnsi="メイリオ" w:hint="eastAsia"/>
          <w:sz w:val="24"/>
        </w:rPr>
        <w:t>東京都小金井市中町</w:t>
      </w:r>
      <w:r w:rsidR="00557193" w:rsidRPr="00557193">
        <w:rPr>
          <w:rFonts w:ascii="メイリオ" w:eastAsia="メイリオ" w:hAnsi="メイリオ"/>
          <w:sz w:val="24"/>
        </w:rPr>
        <w:t>2</w:t>
      </w:r>
      <w:r w:rsidR="00557193" w:rsidRPr="00557193">
        <w:rPr>
          <w:rFonts w:ascii="メイリオ" w:eastAsia="メイリオ" w:hAnsi="メイリオ" w:hint="eastAsia"/>
          <w:sz w:val="24"/>
        </w:rPr>
        <w:t>丁目</w:t>
      </w:r>
      <w:r w:rsidR="00557193" w:rsidRPr="00557193">
        <w:rPr>
          <w:rFonts w:ascii="メイリオ" w:eastAsia="メイリオ" w:hAnsi="メイリオ"/>
          <w:sz w:val="24"/>
        </w:rPr>
        <w:t>22−32</w:t>
      </w:r>
      <w:r>
        <w:rPr>
          <w:rFonts w:ascii="メイリオ" w:eastAsia="メイリオ" w:hAnsi="メイリオ" w:hint="eastAsia"/>
          <w:sz w:val="24"/>
        </w:rPr>
        <w:t>）</w:t>
      </w:r>
    </w:p>
    <w:p w14:paraId="034EDB8D" w14:textId="60AF556B" w:rsidR="001F222B" w:rsidRDefault="001F222B" w:rsidP="00202ED9">
      <w:pPr>
        <w:spacing w:line="360" w:lineRule="exact"/>
        <w:jc w:val="left"/>
        <w:rPr>
          <w:rFonts w:ascii="メイリオ" w:eastAsia="メイリオ" w:hAnsi="メイリオ"/>
          <w:sz w:val="24"/>
          <w:szCs w:val="21"/>
        </w:rPr>
      </w:pPr>
      <w:r w:rsidRPr="0027188A">
        <w:rPr>
          <w:rFonts w:ascii="メイリオ" w:eastAsia="メイリオ" w:hAnsi="メイリオ" w:hint="eastAsia"/>
          <w:sz w:val="24"/>
          <w:szCs w:val="21"/>
        </w:rPr>
        <w:t>講　師：南雲健吾　リハビリ企画合同会社</w:t>
      </w:r>
      <w:r w:rsidR="00410C92">
        <w:rPr>
          <w:rFonts w:ascii="メイリオ" w:eastAsia="メイリオ" w:hAnsi="メイリオ" w:hint="eastAsia"/>
          <w:sz w:val="24"/>
          <w:szCs w:val="21"/>
        </w:rPr>
        <w:t xml:space="preserve">　　</w:t>
      </w:r>
      <w:r w:rsidR="00073922">
        <w:rPr>
          <w:rFonts w:ascii="メイリオ" w:eastAsia="メイリオ" w:hAnsi="メイリオ" w:hint="eastAsia"/>
          <w:sz w:val="24"/>
          <w:szCs w:val="21"/>
        </w:rPr>
        <w:t xml:space="preserve">　</w:t>
      </w:r>
      <w:r w:rsidRPr="0027188A">
        <w:rPr>
          <w:rFonts w:ascii="メイリオ" w:eastAsia="メイリオ" w:hAnsi="メイリオ" w:hint="eastAsia"/>
          <w:sz w:val="24"/>
          <w:szCs w:val="21"/>
        </w:rPr>
        <w:t>（東京都理学療法士協会）</w:t>
      </w:r>
    </w:p>
    <w:p w14:paraId="2BEA8871" w14:textId="042AFBCF" w:rsidR="00202ED9" w:rsidRDefault="00202ED9" w:rsidP="00202ED9">
      <w:pPr>
        <w:spacing w:line="360" w:lineRule="exact"/>
        <w:jc w:val="left"/>
        <w:rPr>
          <w:rFonts w:ascii="メイリオ" w:eastAsia="メイリオ" w:hAnsi="メイリオ"/>
          <w:sz w:val="24"/>
          <w:szCs w:val="21"/>
        </w:rPr>
      </w:pPr>
      <w:r>
        <w:rPr>
          <w:rFonts w:ascii="メイリオ" w:eastAsia="メイリオ" w:hAnsi="メイリオ" w:hint="eastAsia"/>
          <w:sz w:val="24"/>
          <w:szCs w:val="21"/>
        </w:rPr>
        <w:t xml:space="preserve">　　　　神原舞子　</w:t>
      </w:r>
      <w:r w:rsidRPr="00202ED9">
        <w:rPr>
          <w:rFonts w:ascii="メイリオ" w:eastAsia="メイリオ" w:hAnsi="メイリオ" w:hint="eastAsia"/>
          <w:sz w:val="24"/>
          <w:szCs w:val="21"/>
        </w:rPr>
        <w:t>訪問看護</w:t>
      </w:r>
      <w:r w:rsidR="00073922">
        <w:rPr>
          <w:rFonts w:ascii="メイリオ" w:eastAsia="メイリオ" w:hAnsi="メイリオ" w:hint="eastAsia"/>
          <w:sz w:val="24"/>
          <w:szCs w:val="21"/>
        </w:rPr>
        <w:t>ｽﾃｰｼｮﾝ</w:t>
      </w:r>
      <w:r w:rsidRPr="00202ED9">
        <w:rPr>
          <w:rFonts w:ascii="メイリオ" w:eastAsia="メイリオ" w:hAnsi="メイリオ" w:hint="eastAsia"/>
          <w:sz w:val="24"/>
          <w:szCs w:val="21"/>
        </w:rPr>
        <w:t>青い空</w:t>
      </w:r>
      <w:r>
        <w:rPr>
          <w:rFonts w:ascii="メイリオ" w:eastAsia="メイリオ" w:hAnsi="メイリオ" w:hint="eastAsia"/>
          <w:sz w:val="24"/>
          <w:szCs w:val="21"/>
        </w:rPr>
        <w:t xml:space="preserve">　　　（東京都理学療法士協会）</w:t>
      </w:r>
    </w:p>
    <w:p w14:paraId="0E52A19D" w14:textId="4591CA10" w:rsidR="00C72E86" w:rsidRPr="0027188A" w:rsidRDefault="00C72E86" w:rsidP="00202ED9">
      <w:pPr>
        <w:spacing w:line="360" w:lineRule="exact"/>
        <w:jc w:val="left"/>
        <w:rPr>
          <w:rFonts w:ascii="メイリオ" w:eastAsia="メイリオ" w:hAnsi="メイリオ"/>
          <w:sz w:val="24"/>
          <w:szCs w:val="21"/>
        </w:rPr>
      </w:pPr>
      <w:r>
        <w:rPr>
          <w:rFonts w:ascii="メイリオ" w:eastAsia="メイリオ" w:hAnsi="メイリオ" w:hint="eastAsia"/>
          <w:sz w:val="24"/>
          <w:szCs w:val="21"/>
        </w:rPr>
        <w:t xml:space="preserve">　　　　</w:t>
      </w:r>
      <w:r w:rsidR="003F78F0">
        <w:rPr>
          <w:rFonts w:ascii="メイリオ" w:eastAsia="メイリオ" w:hAnsi="メイリオ" w:hint="eastAsia"/>
          <w:sz w:val="24"/>
          <w:szCs w:val="21"/>
        </w:rPr>
        <w:t>櫻井</w:t>
      </w:r>
      <w:r w:rsidR="003F78F0" w:rsidRPr="003F78F0">
        <w:rPr>
          <w:rFonts w:ascii="メイリオ" w:eastAsia="メイリオ" w:hAnsi="メイリオ" w:hint="eastAsia"/>
          <w:sz w:val="24"/>
          <w:szCs w:val="21"/>
        </w:rPr>
        <w:t>洋平</w:t>
      </w:r>
      <w:r w:rsidR="003F78F0">
        <w:rPr>
          <w:rFonts w:ascii="メイリオ" w:eastAsia="メイリオ" w:hAnsi="メイリオ" w:hint="eastAsia"/>
          <w:sz w:val="24"/>
          <w:szCs w:val="21"/>
        </w:rPr>
        <w:t xml:space="preserve">　ホームクリニックえにし　</w:t>
      </w:r>
      <w:r w:rsidR="00073922">
        <w:rPr>
          <w:rFonts w:ascii="メイリオ" w:eastAsia="メイリオ" w:hAnsi="メイリオ" w:hint="eastAsia"/>
          <w:sz w:val="24"/>
          <w:szCs w:val="21"/>
        </w:rPr>
        <w:t xml:space="preserve">　</w:t>
      </w:r>
      <w:r w:rsidR="003F78F0">
        <w:rPr>
          <w:rFonts w:ascii="メイリオ" w:eastAsia="メイリオ" w:hAnsi="メイリオ" w:hint="eastAsia"/>
          <w:sz w:val="24"/>
          <w:szCs w:val="21"/>
        </w:rPr>
        <w:t>（東京都理学療法士協会）</w:t>
      </w:r>
    </w:p>
    <w:p w14:paraId="034960DB" w14:textId="5666ECA8" w:rsidR="001F222B" w:rsidRPr="0027188A" w:rsidRDefault="001F222B" w:rsidP="00202ED9">
      <w:pPr>
        <w:spacing w:line="360" w:lineRule="exact"/>
        <w:jc w:val="left"/>
        <w:rPr>
          <w:rFonts w:ascii="メイリオ" w:eastAsia="メイリオ" w:hAnsi="メイリオ"/>
          <w:sz w:val="24"/>
          <w:szCs w:val="21"/>
        </w:rPr>
      </w:pPr>
      <w:r w:rsidRPr="0027188A">
        <w:rPr>
          <w:rFonts w:ascii="メイリオ" w:eastAsia="メイリオ" w:hAnsi="メイリオ" w:hint="eastAsia"/>
          <w:sz w:val="24"/>
          <w:szCs w:val="21"/>
        </w:rPr>
        <w:t xml:space="preserve">　　　　中本久之　帝京平成大学　　　　</w:t>
      </w:r>
      <w:r w:rsidR="00410C92">
        <w:rPr>
          <w:rFonts w:ascii="メイリオ" w:eastAsia="メイリオ" w:hAnsi="メイリオ" w:hint="eastAsia"/>
          <w:sz w:val="24"/>
          <w:szCs w:val="21"/>
        </w:rPr>
        <w:t xml:space="preserve">　</w:t>
      </w:r>
      <w:r w:rsidR="00073922">
        <w:rPr>
          <w:rFonts w:ascii="メイリオ" w:eastAsia="メイリオ" w:hAnsi="メイリオ" w:hint="eastAsia"/>
          <w:sz w:val="24"/>
          <w:szCs w:val="21"/>
        </w:rPr>
        <w:t xml:space="preserve">　</w:t>
      </w:r>
      <w:r w:rsidR="00410C92">
        <w:rPr>
          <w:rFonts w:ascii="メイリオ" w:eastAsia="メイリオ" w:hAnsi="メイリオ" w:hint="eastAsia"/>
          <w:sz w:val="24"/>
          <w:szCs w:val="21"/>
        </w:rPr>
        <w:t xml:space="preserve">　</w:t>
      </w:r>
      <w:r w:rsidRPr="0027188A">
        <w:rPr>
          <w:rFonts w:ascii="メイリオ" w:eastAsia="メイリオ" w:hAnsi="メイリオ" w:hint="eastAsia"/>
          <w:sz w:val="24"/>
          <w:szCs w:val="21"/>
        </w:rPr>
        <w:t>（東京都作業療法士会）</w:t>
      </w:r>
    </w:p>
    <w:p w14:paraId="1C285A93" w14:textId="04B95E65" w:rsidR="001F222B" w:rsidRPr="0027188A" w:rsidRDefault="001F222B" w:rsidP="00202ED9">
      <w:pPr>
        <w:spacing w:line="360" w:lineRule="exact"/>
        <w:jc w:val="left"/>
        <w:rPr>
          <w:rFonts w:ascii="メイリオ" w:eastAsia="メイリオ" w:hAnsi="メイリオ"/>
          <w:sz w:val="24"/>
          <w:szCs w:val="21"/>
        </w:rPr>
      </w:pPr>
      <w:r w:rsidRPr="0027188A">
        <w:rPr>
          <w:rFonts w:ascii="メイリオ" w:eastAsia="メイリオ" w:hAnsi="メイリオ" w:hint="eastAsia"/>
          <w:sz w:val="24"/>
          <w:szCs w:val="21"/>
        </w:rPr>
        <w:t xml:space="preserve">　　　　長井陽海　</w:t>
      </w:r>
      <w:r w:rsidR="00FE3B67" w:rsidRPr="00FE3B67">
        <w:rPr>
          <w:rFonts w:ascii="メイリオ" w:eastAsia="メイリオ" w:hAnsi="メイリオ" w:hint="eastAsia"/>
          <w:sz w:val="24"/>
          <w:szCs w:val="21"/>
        </w:rPr>
        <w:t>株式</w:t>
      </w:r>
      <w:bookmarkStart w:id="0" w:name="_GoBack"/>
      <w:bookmarkEnd w:id="0"/>
      <w:r w:rsidR="00FE3B67" w:rsidRPr="00FE3B67">
        <w:rPr>
          <w:rFonts w:ascii="メイリオ" w:eastAsia="メイリオ" w:hAnsi="メイリオ" w:hint="eastAsia"/>
          <w:sz w:val="24"/>
          <w:szCs w:val="21"/>
        </w:rPr>
        <w:t>会社ツクイ</w:t>
      </w:r>
      <w:r w:rsidR="00FE3B67">
        <w:rPr>
          <w:rFonts w:ascii="メイリオ" w:eastAsia="メイリオ" w:hAnsi="メイリオ" w:hint="eastAsia"/>
          <w:sz w:val="24"/>
          <w:szCs w:val="21"/>
        </w:rPr>
        <w:t xml:space="preserve">　　</w:t>
      </w:r>
      <w:r w:rsidR="00410C92">
        <w:rPr>
          <w:rFonts w:ascii="メイリオ" w:eastAsia="メイリオ" w:hAnsi="メイリオ" w:hint="eastAsia"/>
          <w:sz w:val="24"/>
          <w:szCs w:val="21"/>
        </w:rPr>
        <w:t xml:space="preserve">　　</w:t>
      </w:r>
      <w:r w:rsidR="00073922">
        <w:rPr>
          <w:rFonts w:ascii="メイリオ" w:eastAsia="メイリオ" w:hAnsi="メイリオ" w:hint="eastAsia"/>
          <w:sz w:val="24"/>
          <w:szCs w:val="21"/>
        </w:rPr>
        <w:t xml:space="preserve">　</w:t>
      </w:r>
      <w:r w:rsidRPr="0027188A">
        <w:rPr>
          <w:rFonts w:ascii="メイリオ" w:eastAsia="メイリオ" w:hAnsi="メイリオ" w:hint="eastAsia"/>
          <w:sz w:val="24"/>
          <w:szCs w:val="21"/>
        </w:rPr>
        <w:t xml:space="preserve">　（東京都作業療法士会）</w:t>
      </w:r>
    </w:p>
    <w:p w14:paraId="1C1DE878" w14:textId="51675875" w:rsidR="001F222B" w:rsidRDefault="001F222B" w:rsidP="00202ED9">
      <w:pPr>
        <w:spacing w:line="360" w:lineRule="exact"/>
        <w:rPr>
          <w:rFonts w:ascii="メイリオ" w:eastAsia="メイリオ" w:hAnsi="メイリオ"/>
          <w:sz w:val="24"/>
          <w:szCs w:val="21"/>
        </w:rPr>
      </w:pPr>
      <w:r w:rsidRPr="0027188A">
        <w:rPr>
          <w:rFonts w:ascii="メイリオ" w:eastAsia="メイリオ" w:hAnsi="メイリオ" w:hint="eastAsia"/>
          <w:sz w:val="24"/>
          <w:szCs w:val="21"/>
        </w:rPr>
        <w:t xml:space="preserve">　　　　津村恒平　中野共立病院　　　　</w:t>
      </w:r>
      <w:r w:rsidR="00410C92">
        <w:rPr>
          <w:rFonts w:ascii="メイリオ" w:eastAsia="メイリオ" w:hAnsi="メイリオ" w:hint="eastAsia"/>
          <w:sz w:val="24"/>
          <w:szCs w:val="21"/>
        </w:rPr>
        <w:t xml:space="preserve">　　</w:t>
      </w:r>
      <w:r w:rsidR="00073922">
        <w:rPr>
          <w:rFonts w:ascii="メイリオ" w:eastAsia="メイリオ" w:hAnsi="メイリオ" w:hint="eastAsia"/>
          <w:sz w:val="24"/>
          <w:szCs w:val="21"/>
        </w:rPr>
        <w:t xml:space="preserve">　</w:t>
      </w:r>
      <w:r w:rsidRPr="0027188A">
        <w:rPr>
          <w:rFonts w:ascii="メイリオ" w:eastAsia="メイリオ" w:hAnsi="メイリオ" w:hint="eastAsia"/>
          <w:sz w:val="24"/>
          <w:szCs w:val="21"/>
        </w:rPr>
        <w:t>（東京都言語聴覚士会）</w:t>
      </w:r>
    </w:p>
    <w:p w14:paraId="42285D2D" w14:textId="0A7BFB60" w:rsidR="00410C92" w:rsidRPr="0027188A" w:rsidRDefault="00410C92" w:rsidP="00202ED9">
      <w:pPr>
        <w:spacing w:line="360" w:lineRule="exact"/>
        <w:rPr>
          <w:rFonts w:ascii="メイリオ" w:eastAsia="メイリオ" w:hAnsi="メイリオ"/>
          <w:sz w:val="24"/>
        </w:rPr>
      </w:pPr>
      <w:r>
        <w:rPr>
          <w:rFonts w:ascii="メイリオ" w:eastAsia="メイリオ" w:hAnsi="メイリオ" w:hint="eastAsia"/>
          <w:sz w:val="24"/>
        </w:rPr>
        <w:t xml:space="preserve">　　　　新家</w:t>
      </w:r>
      <w:r w:rsidRPr="00410C92">
        <w:rPr>
          <w:rFonts w:ascii="メイリオ" w:eastAsia="メイリオ" w:hAnsi="メイリオ" w:hint="eastAsia"/>
          <w:sz w:val="24"/>
        </w:rPr>
        <w:t>尚子</w:t>
      </w:r>
      <w:r>
        <w:rPr>
          <w:rFonts w:ascii="メイリオ" w:eastAsia="メイリオ" w:hAnsi="メイリオ" w:hint="eastAsia"/>
          <w:sz w:val="24"/>
        </w:rPr>
        <w:t xml:space="preserve">　ソフィア</w:t>
      </w:r>
      <w:r w:rsidRPr="00410C92">
        <w:rPr>
          <w:rFonts w:ascii="メイリオ" w:eastAsia="メイリオ" w:hAnsi="メイリオ" w:hint="eastAsia"/>
          <w:sz w:val="24"/>
        </w:rPr>
        <w:t>訪問看護</w:t>
      </w:r>
      <w:r w:rsidR="00073922">
        <w:rPr>
          <w:rFonts w:ascii="メイリオ" w:eastAsia="メイリオ" w:hAnsi="メイリオ" w:hint="eastAsia"/>
          <w:sz w:val="24"/>
        </w:rPr>
        <w:t>ｽﾃｰｼｮﾝ</w:t>
      </w:r>
      <w:r w:rsidRPr="00410C92">
        <w:rPr>
          <w:rFonts w:ascii="メイリオ" w:eastAsia="メイリオ" w:hAnsi="メイリオ" w:hint="eastAsia"/>
          <w:sz w:val="24"/>
        </w:rPr>
        <w:t>成城</w:t>
      </w:r>
      <w:r>
        <w:rPr>
          <w:rFonts w:ascii="メイリオ" w:eastAsia="メイリオ" w:hAnsi="メイリオ" w:hint="eastAsia"/>
          <w:sz w:val="24"/>
        </w:rPr>
        <w:t>（</w:t>
      </w:r>
      <w:r w:rsidRPr="00410C92">
        <w:rPr>
          <w:rFonts w:ascii="メイリオ" w:eastAsia="メイリオ" w:hAnsi="メイリオ" w:hint="eastAsia"/>
          <w:sz w:val="24"/>
        </w:rPr>
        <w:t>東京都言語聴覚士会</w:t>
      </w:r>
      <w:r>
        <w:rPr>
          <w:rFonts w:ascii="メイリオ" w:eastAsia="メイリオ" w:hAnsi="メイリオ" w:hint="eastAsia"/>
          <w:sz w:val="24"/>
        </w:rPr>
        <w:t>）</w:t>
      </w:r>
    </w:p>
    <w:p w14:paraId="13610E1C" w14:textId="77777777" w:rsidR="003B7CFC" w:rsidRDefault="001F222B" w:rsidP="003B7CFC">
      <w:pPr>
        <w:spacing w:line="400" w:lineRule="exact"/>
        <w:ind w:left="960" w:hangingChars="400" w:hanging="960"/>
        <w:rPr>
          <w:rFonts w:ascii="メイリオ" w:eastAsia="メイリオ" w:hAnsi="メイリオ"/>
          <w:sz w:val="24"/>
        </w:rPr>
      </w:pPr>
      <w:r w:rsidRPr="0027188A">
        <w:rPr>
          <w:rFonts w:ascii="メイリオ" w:eastAsia="メイリオ" w:hAnsi="メイリオ" w:hint="eastAsia"/>
          <w:sz w:val="24"/>
        </w:rPr>
        <w:t>内　容：活動・参加に焦点を当てた訪問リハにおける評価の視点</w:t>
      </w:r>
      <w:r w:rsidR="00410C92">
        <w:rPr>
          <w:rFonts w:ascii="メイリオ" w:eastAsia="メイリオ" w:hAnsi="メイリオ" w:hint="eastAsia"/>
          <w:sz w:val="24"/>
        </w:rPr>
        <w:t>について、</w:t>
      </w:r>
    </w:p>
    <w:p w14:paraId="2DA0BF28" w14:textId="5793EB89" w:rsidR="00B608A1" w:rsidRDefault="00BE2C4C" w:rsidP="00F823CF">
      <w:pPr>
        <w:spacing w:line="400" w:lineRule="exact"/>
        <w:ind w:left="720" w:hangingChars="300" w:hanging="720"/>
        <w:rPr>
          <w:rFonts w:ascii="メイリオ" w:eastAsia="メイリオ" w:hAnsi="メイリオ"/>
          <w:sz w:val="24"/>
        </w:rPr>
      </w:pPr>
      <w:r>
        <w:rPr>
          <w:rFonts w:ascii="メイリオ" w:eastAsia="メイリオ" w:hAnsi="メイリオ" w:hint="eastAsia"/>
          <w:sz w:val="24"/>
        </w:rPr>
        <w:t xml:space="preserve">　　　</w:t>
      </w:r>
      <w:r w:rsidR="000F2360" w:rsidRPr="000F2360">
        <w:rPr>
          <w:rFonts w:ascii="メイリオ" w:eastAsia="メイリオ" w:hAnsi="メイリオ" w:hint="eastAsia"/>
          <w:sz w:val="24"/>
        </w:rPr>
        <w:t>東京都三士会「生活期リハビリテーション評価表（訪問版）」ver2.0</w:t>
      </w:r>
      <w:r w:rsidR="006062D4">
        <w:rPr>
          <w:rFonts w:ascii="メイリオ" w:eastAsia="メイリオ" w:hAnsi="メイリオ" w:hint="eastAsia"/>
          <w:sz w:val="24"/>
        </w:rPr>
        <w:t>を</w:t>
      </w:r>
      <w:r w:rsidR="00410C92">
        <w:rPr>
          <w:rFonts w:ascii="メイリオ" w:eastAsia="メイリオ" w:hAnsi="メイリオ" w:hint="eastAsia"/>
          <w:sz w:val="24"/>
        </w:rPr>
        <w:t>用いて</w:t>
      </w:r>
      <w:r w:rsidR="006062D4">
        <w:rPr>
          <w:rFonts w:ascii="メイリオ" w:eastAsia="メイリオ" w:hAnsi="メイリオ" w:hint="eastAsia"/>
          <w:sz w:val="24"/>
        </w:rPr>
        <w:t>学びます。</w:t>
      </w:r>
    </w:p>
    <w:p w14:paraId="43767943" w14:textId="70DDC3D3" w:rsidR="001F222B" w:rsidRPr="0027188A" w:rsidRDefault="007F0A54" w:rsidP="0027188A">
      <w:pPr>
        <w:spacing w:line="400" w:lineRule="exact"/>
        <w:rPr>
          <w:rFonts w:ascii="メイリオ" w:eastAsia="メイリオ" w:hAnsi="メイリオ"/>
          <w:sz w:val="24"/>
        </w:rPr>
      </w:pPr>
      <w:r w:rsidRPr="002A6C4D">
        <w:rPr>
          <w:rFonts w:ascii="メイリオ" w:eastAsia="メイリオ" w:hAnsi="メイリオ"/>
          <w:noProof/>
          <w:sz w:val="24"/>
        </w:rPr>
        <w:drawing>
          <wp:anchor distT="0" distB="0" distL="114300" distR="114300" simplePos="0" relativeHeight="251659264" behindDoc="1" locked="0" layoutInCell="1" allowOverlap="1" wp14:anchorId="61EFC204" wp14:editId="0F58399A">
            <wp:simplePos x="0" y="0"/>
            <wp:positionH relativeFrom="column">
              <wp:posOffset>4912995</wp:posOffset>
            </wp:positionH>
            <wp:positionV relativeFrom="paragraph">
              <wp:posOffset>22860</wp:posOffset>
            </wp:positionV>
            <wp:extent cx="1143000" cy="1143000"/>
            <wp:effectExtent l="0" t="0" r="0" b="0"/>
            <wp:wrapNone/>
            <wp:docPr id="3" name="図 3" descr="C:\Users\kengo\Downloads\qr20171010210710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go\Downloads\qr2017101021071015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22B" w:rsidRPr="0027188A">
        <w:rPr>
          <w:rFonts w:ascii="メイリオ" w:eastAsia="メイリオ" w:hAnsi="メイリオ" w:hint="eastAsia"/>
          <w:sz w:val="24"/>
        </w:rPr>
        <w:t>対　象：理学療法士・作業療法士・言語聴覚士</w:t>
      </w:r>
    </w:p>
    <w:p w14:paraId="3316DAFA" w14:textId="4874DB29" w:rsidR="001F222B" w:rsidRPr="0027188A" w:rsidRDefault="001F222B" w:rsidP="0027188A">
      <w:pPr>
        <w:spacing w:line="400" w:lineRule="exact"/>
        <w:rPr>
          <w:rFonts w:ascii="メイリオ" w:eastAsia="メイリオ" w:hAnsi="メイリオ"/>
          <w:sz w:val="24"/>
        </w:rPr>
      </w:pPr>
      <w:r w:rsidRPr="0027188A">
        <w:rPr>
          <w:rFonts w:ascii="メイリオ" w:eastAsia="メイリオ" w:hAnsi="メイリオ" w:hint="eastAsia"/>
          <w:sz w:val="24"/>
        </w:rPr>
        <w:t>定　員：</w:t>
      </w:r>
      <w:r w:rsidR="002E190A">
        <w:rPr>
          <w:rFonts w:ascii="メイリオ" w:eastAsia="メイリオ" w:hAnsi="メイリオ" w:hint="eastAsia"/>
          <w:sz w:val="24"/>
        </w:rPr>
        <w:t>50</w:t>
      </w:r>
      <w:r w:rsidRPr="0027188A">
        <w:rPr>
          <w:rFonts w:ascii="メイリオ" w:eastAsia="メイリオ" w:hAnsi="メイリオ" w:hint="eastAsia"/>
          <w:sz w:val="24"/>
        </w:rPr>
        <w:t>名（</w:t>
      </w:r>
      <w:r w:rsidR="009F700C" w:rsidRPr="009F700C">
        <w:rPr>
          <w:rFonts w:ascii="メイリオ" w:eastAsia="メイリオ" w:hAnsi="メイリオ" w:hint="eastAsia"/>
          <w:sz w:val="24"/>
        </w:rPr>
        <w:t>申込み多数の場合は抽選</w:t>
      </w:r>
      <w:r w:rsidRPr="0027188A">
        <w:rPr>
          <w:rFonts w:ascii="メイリオ" w:eastAsia="メイリオ" w:hAnsi="メイリオ" w:hint="eastAsia"/>
          <w:sz w:val="24"/>
        </w:rPr>
        <w:t>）</w:t>
      </w:r>
    </w:p>
    <w:p w14:paraId="52B145EC" w14:textId="4F43A355" w:rsidR="00E57F86" w:rsidRPr="00E57F86" w:rsidRDefault="00E57F86" w:rsidP="00E57F86">
      <w:pPr>
        <w:spacing w:line="360" w:lineRule="exact"/>
        <w:jc w:val="left"/>
        <w:rPr>
          <w:rFonts w:ascii="メイリオ" w:eastAsia="メイリオ" w:hAnsi="メイリオ"/>
          <w:sz w:val="24"/>
        </w:rPr>
      </w:pPr>
      <w:r w:rsidRPr="00E57F86">
        <w:rPr>
          <w:rFonts w:ascii="メイリオ" w:eastAsia="メイリオ" w:hAnsi="メイリオ" w:hint="eastAsia"/>
          <w:sz w:val="24"/>
        </w:rPr>
        <w:t xml:space="preserve">問い合わせ・申込先： </w:t>
      </w:r>
      <w:proofErr w:type="spellStart"/>
      <w:r w:rsidRPr="00E57F86">
        <w:rPr>
          <w:rFonts w:ascii="メイリオ" w:eastAsia="メイリオ" w:hAnsi="メイリオ" w:hint="eastAsia"/>
          <w:sz w:val="24"/>
        </w:rPr>
        <w:t>houmon.hyouka.tokyo</w:t>
      </w:r>
      <w:proofErr w:type="spellEnd"/>
      <w:r w:rsidRPr="00E57F86">
        <w:rPr>
          <w:rFonts w:ascii="メイリオ" w:eastAsia="メイリオ" w:hAnsi="メイリオ" w:hint="eastAsia"/>
          <w:sz w:val="24"/>
        </w:rPr>
        <w:t xml:space="preserve">●pt-ot-st.com </w:t>
      </w:r>
    </w:p>
    <w:p w14:paraId="75D45C81" w14:textId="77777777" w:rsidR="00E57F86" w:rsidRPr="00E57F86" w:rsidRDefault="00E57F86" w:rsidP="00E57F86">
      <w:pPr>
        <w:spacing w:line="360" w:lineRule="exact"/>
        <w:ind w:firstLineChars="1100" w:firstLine="2640"/>
        <w:jc w:val="left"/>
        <w:rPr>
          <w:rFonts w:ascii="メイリオ" w:eastAsia="メイリオ" w:hAnsi="メイリオ"/>
          <w:sz w:val="24"/>
        </w:rPr>
      </w:pPr>
      <w:r w:rsidRPr="00E57F86">
        <w:rPr>
          <w:rFonts w:ascii="メイリオ" w:eastAsia="メイリオ" w:hAnsi="メイリオ" w:hint="eastAsia"/>
          <w:sz w:val="24"/>
        </w:rPr>
        <w:t>※メール送信時は●を＠に変えてください。</w:t>
      </w:r>
    </w:p>
    <w:p w14:paraId="6EEDAA23" w14:textId="77777777" w:rsidR="00E57F86" w:rsidRPr="00E57F86" w:rsidRDefault="00E57F86" w:rsidP="00E57F86">
      <w:pPr>
        <w:spacing w:line="360" w:lineRule="exact"/>
        <w:jc w:val="left"/>
        <w:rPr>
          <w:rFonts w:ascii="メイリオ" w:eastAsia="メイリオ" w:hAnsi="メイリオ"/>
          <w:sz w:val="24"/>
        </w:rPr>
      </w:pPr>
    </w:p>
    <w:p w14:paraId="2EA4E27F" w14:textId="77777777" w:rsidR="00E57F86" w:rsidRPr="00E57F86" w:rsidRDefault="00E57F86" w:rsidP="00E57F86">
      <w:pPr>
        <w:spacing w:line="360" w:lineRule="exact"/>
        <w:jc w:val="left"/>
        <w:rPr>
          <w:rFonts w:ascii="メイリオ" w:eastAsia="メイリオ" w:hAnsi="メイリオ"/>
          <w:sz w:val="24"/>
        </w:rPr>
      </w:pPr>
      <w:r w:rsidRPr="00E57F86">
        <w:rPr>
          <w:rFonts w:ascii="メイリオ" w:eastAsia="メイリオ" w:hAnsi="メイリオ" w:hint="eastAsia"/>
          <w:sz w:val="24"/>
        </w:rPr>
        <w:t>申込み方法：①氏名（フリガナ）②性別　③職種　④勤務先　⑤所属士会</w:t>
      </w:r>
    </w:p>
    <w:p w14:paraId="0691FDA1" w14:textId="77777777" w:rsidR="00E57F86" w:rsidRPr="00E57F86" w:rsidRDefault="00E57F86" w:rsidP="00355B7A">
      <w:pPr>
        <w:spacing w:line="360" w:lineRule="exact"/>
        <w:ind w:leftChars="700" w:left="1470"/>
        <w:jc w:val="left"/>
        <w:rPr>
          <w:rFonts w:ascii="メイリオ" w:eastAsia="メイリオ" w:hAnsi="メイリオ"/>
          <w:sz w:val="24"/>
        </w:rPr>
      </w:pPr>
      <w:r w:rsidRPr="00E57F86">
        <w:rPr>
          <w:rFonts w:ascii="メイリオ" w:eastAsia="メイリオ" w:hAnsi="メイリオ" w:hint="eastAsia"/>
          <w:sz w:val="24"/>
        </w:rPr>
        <w:t>⑥会員番号を明記の上、上記アドレスに「生活期共通評価表研修会申込み」と件名を入れて申し込んでください。</w:t>
      </w:r>
    </w:p>
    <w:p w14:paraId="29BBB4A6" w14:textId="77777777" w:rsidR="00E57F86" w:rsidRPr="00E57F86" w:rsidRDefault="00E57F86" w:rsidP="00902B72">
      <w:pPr>
        <w:spacing w:line="360" w:lineRule="exact"/>
        <w:ind w:firstLineChars="600" w:firstLine="1440"/>
        <w:jc w:val="left"/>
        <w:rPr>
          <w:rFonts w:ascii="メイリオ" w:eastAsia="メイリオ" w:hAnsi="メイリオ"/>
          <w:sz w:val="24"/>
        </w:rPr>
      </w:pPr>
      <w:r w:rsidRPr="00E57F86">
        <w:rPr>
          <w:rFonts w:ascii="メイリオ" w:eastAsia="メイリオ" w:hAnsi="メイリオ" w:hint="eastAsia"/>
          <w:sz w:val="24"/>
        </w:rPr>
        <w:t>※一部のメールアドレスで送受信ができない場合がございます。</w:t>
      </w:r>
    </w:p>
    <w:p w14:paraId="3DF9B26E" w14:textId="7564AF1D" w:rsidR="007148B5" w:rsidRDefault="00E57F86" w:rsidP="00902B72">
      <w:pPr>
        <w:spacing w:line="360" w:lineRule="exact"/>
        <w:ind w:leftChars="700" w:left="1470"/>
        <w:jc w:val="left"/>
        <w:rPr>
          <w:rFonts w:ascii="メイリオ" w:eastAsia="メイリオ" w:hAnsi="メイリオ"/>
          <w:sz w:val="24"/>
        </w:rPr>
      </w:pPr>
      <w:r w:rsidRPr="00E57F86">
        <w:rPr>
          <w:rFonts w:ascii="メイリオ" w:eastAsia="メイリオ" w:hAnsi="メイリオ" w:hint="eastAsia"/>
          <w:sz w:val="24"/>
        </w:rPr>
        <w:t>受講受付ならびに受講決定通知等の連絡がない場合はお電話にてお問い合わせ</w:t>
      </w:r>
      <w:r w:rsidR="004E7692">
        <w:rPr>
          <w:rFonts w:ascii="メイリオ" w:eastAsia="メイリオ" w:hAnsi="メイリオ" w:hint="eastAsia"/>
          <w:sz w:val="24"/>
        </w:rPr>
        <w:t>願います</w:t>
      </w:r>
      <w:r w:rsidRPr="00E57F86">
        <w:rPr>
          <w:rFonts w:ascii="メイリオ" w:eastAsia="メイリオ" w:hAnsi="メイリオ" w:hint="eastAsia"/>
          <w:sz w:val="24"/>
        </w:rPr>
        <w:t>。</w:t>
      </w:r>
      <w:r w:rsidR="00827195">
        <w:rPr>
          <w:rFonts w:ascii="メイリオ" w:eastAsia="メイリオ" w:hAnsi="メイリオ" w:hint="eastAsia"/>
          <w:sz w:val="24"/>
        </w:rPr>
        <w:t>（</w:t>
      </w:r>
      <w:r w:rsidRPr="00E57F86">
        <w:rPr>
          <w:rFonts w:ascii="メイリオ" w:eastAsia="メイリオ" w:hAnsi="メイリオ" w:hint="eastAsia"/>
          <w:sz w:val="24"/>
        </w:rPr>
        <w:t>042-548-5903</w:t>
      </w:r>
      <w:r w:rsidR="00827195">
        <w:rPr>
          <w:rFonts w:ascii="メイリオ" w:eastAsia="メイリオ" w:hAnsi="メイリオ" w:hint="eastAsia"/>
          <w:sz w:val="24"/>
        </w:rPr>
        <w:t>：</w:t>
      </w:r>
      <w:r w:rsidRPr="00E57F86">
        <w:rPr>
          <w:rFonts w:ascii="メイリオ" w:eastAsia="メイリオ" w:hAnsi="メイリオ" w:hint="eastAsia"/>
          <w:sz w:val="24"/>
        </w:rPr>
        <w:t>りは職人</w:t>
      </w:r>
      <w:r w:rsidR="00827195">
        <w:rPr>
          <w:rFonts w:ascii="メイリオ" w:eastAsia="メイリオ" w:hAnsi="メイリオ" w:hint="eastAsia"/>
          <w:sz w:val="24"/>
        </w:rPr>
        <w:t>南雲健吾</w:t>
      </w:r>
      <w:r w:rsidRPr="00E57F86">
        <w:rPr>
          <w:rFonts w:ascii="メイリオ" w:eastAsia="メイリオ" w:hAnsi="メイリオ" w:hint="eastAsia"/>
          <w:sz w:val="24"/>
        </w:rPr>
        <w:t>）</w:t>
      </w:r>
    </w:p>
    <w:p w14:paraId="498F5F99" w14:textId="6CE9B662" w:rsidR="00BB6133" w:rsidRPr="00BB6133" w:rsidRDefault="00BB6133" w:rsidP="00BB6133">
      <w:pPr>
        <w:spacing w:line="400" w:lineRule="exact"/>
        <w:rPr>
          <w:rFonts w:ascii="メイリオ" w:eastAsia="メイリオ" w:hAnsi="メイリオ"/>
          <w:sz w:val="24"/>
        </w:rPr>
      </w:pPr>
      <w:r w:rsidRPr="0027188A">
        <w:rPr>
          <w:rFonts w:ascii="メイリオ" w:eastAsia="メイリオ" w:hAnsi="メイリオ" w:hint="eastAsia"/>
          <w:sz w:val="24"/>
        </w:rPr>
        <w:t>申込期限：</w:t>
      </w:r>
      <w:r w:rsidRPr="009F3174">
        <w:rPr>
          <w:rFonts w:ascii="メイリオ" w:eastAsia="メイリオ" w:hAnsi="メイリオ" w:hint="eastAsia"/>
          <w:sz w:val="24"/>
        </w:rPr>
        <w:t>令和2年</w:t>
      </w:r>
      <w:r w:rsidR="00993800">
        <w:rPr>
          <w:rFonts w:ascii="メイリオ" w:eastAsia="メイリオ" w:hAnsi="メイリオ" w:hint="eastAsia"/>
          <w:sz w:val="24"/>
        </w:rPr>
        <w:t>2</w:t>
      </w:r>
      <w:r w:rsidRPr="009F3174">
        <w:rPr>
          <w:rFonts w:ascii="メイリオ" w:eastAsia="メイリオ" w:hAnsi="メイリオ" w:hint="eastAsia"/>
          <w:sz w:val="24"/>
        </w:rPr>
        <w:t>月</w:t>
      </w:r>
      <w:r w:rsidR="005406A4">
        <w:rPr>
          <w:rFonts w:ascii="メイリオ" w:eastAsia="メイリオ" w:hAnsi="メイリオ" w:hint="eastAsia"/>
          <w:sz w:val="24"/>
        </w:rPr>
        <w:t>28</w:t>
      </w:r>
      <w:r w:rsidRPr="009F3174">
        <w:rPr>
          <w:rFonts w:ascii="メイリオ" w:eastAsia="メイリオ" w:hAnsi="メイリオ" w:hint="eastAsia"/>
          <w:sz w:val="24"/>
        </w:rPr>
        <w:t>日</w:t>
      </w:r>
    </w:p>
    <w:p w14:paraId="07DE6166" w14:textId="03CF7A31" w:rsidR="007D7826" w:rsidRDefault="007D7826" w:rsidP="007D7826">
      <w:pPr>
        <w:spacing w:line="360" w:lineRule="exact"/>
        <w:jc w:val="left"/>
        <w:rPr>
          <w:rFonts w:ascii="メイリオ" w:eastAsia="メイリオ" w:hAnsi="メイリオ"/>
          <w:sz w:val="24"/>
          <w:szCs w:val="21"/>
        </w:rPr>
      </w:pPr>
      <w:r w:rsidRPr="0027188A">
        <w:rPr>
          <w:rFonts w:ascii="メイリオ" w:eastAsia="メイリオ" w:hAnsi="メイリオ" w:hint="eastAsia"/>
          <w:sz w:val="24"/>
          <w:szCs w:val="21"/>
        </w:rPr>
        <w:t>履修ポイント：</w:t>
      </w:r>
      <w:r>
        <w:rPr>
          <w:rFonts w:ascii="メイリオ" w:eastAsia="メイリオ" w:hAnsi="メイリオ" w:hint="eastAsia"/>
          <w:sz w:val="24"/>
          <w:szCs w:val="21"/>
        </w:rPr>
        <w:t>（１）</w:t>
      </w:r>
      <w:r w:rsidRPr="0027188A">
        <w:rPr>
          <w:rFonts w:ascii="メイリオ" w:eastAsia="メイリオ" w:hAnsi="メイリオ" w:hint="eastAsia"/>
          <w:sz w:val="24"/>
          <w:szCs w:val="21"/>
        </w:rPr>
        <w:t>日本理学療法士協会</w:t>
      </w:r>
    </w:p>
    <w:p w14:paraId="794B4451" w14:textId="77777777" w:rsidR="007D7826" w:rsidRDefault="007D7826" w:rsidP="007D7826">
      <w:pPr>
        <w:spacing w:line="360" w:lineRule="exact"/>
        <w:ind w:left="2130" w:hanging="240"/>
        <w:jc w:val="left"/>
        <w:rPr>
          <w:rFonts w:ascii="メイリオ" w:eastAsia="メイリオ" w:hAnsi="メイリオ"/>
          <w:sz w:val="24"/>
          <w:szCs w:val="21"/>
        </w:rPr>
      </w:pPr>
      <w:r w:rsidRPr="006416E9">
        <w:rPr>
          <w:rFonts w:ascii="メイリオ" w:eastAsia="メイリオ" w:hAnsi="メイリオ" w:hint="eastAsia"/>
          <w:sz w:val="24"/>
          <w:szCs w:val="21"/>
        </w:rPr>
        <w:t>①新人教育プログラム：C-5地域リハビリテーション（生活環境支援含む）1単位</w:t>
      </w:r>
    </w:p>
    <w:p w14:paraId="5788D574" w14:textId="77777777" w:rsidR="007D7826" w:rsidRPr="008D31C1" w:rsidRDefault="007D7826" w:rsidP="007D7826">
      <w:pPr>
        <w:spacing w:line="360" w:lineRule="exact"/>
        <w:ind w:left="2130" w:hanging="240"/>
        <w:jc w:val="left"/>
        <w:rPr>
          <w:rFonts w:ascii="メイリオ" w:eastAsia="メイリオ" w:hAnsi="メイリオ"/>
          <w:sz w:val="24"/>
          <w:szCs w:val="21"/>
        </w:rPr>
      </w:pPr>
      <w:r w:rsidRPr="008D31C1">
        <w:rPr>
          <w:rFonts w:ascii="メイリオ" w:eastAsia="メイリオ" w:hAnsi="メイリオ" w:hint="eastAsia"/>
          <w:sz w:val="24"/>
          <w:szCs w:val="21"/>
        </w:rPr>
        <w:t>②専門・認定理学療法士：生活環境支援 10ポイント</w:t>
      </w:r>
    </w:p>
    <w:p w14:paraId="3771B110" w14:textId="77777777" w:rsidR="007D7826" w:rsidRPr="0027188A" w:rsidRDefault="007D7826" w:rsidP="007D7826">
      <w:pPr>
        <w:spacing w:line="360" w:lineRule="exact"/>
        <w:ind w:leftChars="900" w:left="2130" w:hangingChars="100" w:hanging="240"/>
        <w:jc w:val="left"/>
        <w:rPr>
          <w:rFonts w:ascii="メイリオ" w:eastAsia="メイリオ" w:hAnsi="メイリオ"/>
          <w:sz w:val="24"/>
          <w:szCs w:val="21"/>
        </w:rPr>
      </w:pPr>
      <w:r>
        <w:rPr>
          <w:rFonts w:ascii="メイリオ" w:eastAsia="メイリオ" w:hAnsi="メイリオ" w:hint="eastAsia"/>
          <w:sz w:val="24"/>
          <w:szCs w:val="21"/>
        </w:rPr>
        <w:t>③日本理学療法士協会地域包括ケアシステムに関する推進リ</w:t>
      </w:r>
      <w:r w:rsidRPr="00B608A1">
        <w:rPr>
          <w:rFonts w:ascii="メイリオ" w:eastAsia="メイリオ" w:hAnsi="メイリオ" w:hint="eastAsia"/>
          <w:sz w:val="24"/>
          <w:szCs w:val="21"/>
        </w:rPr>
        <w:t>ーダー制度士会指定事業（受講後課題提出有）</w:t>
      </w:r>
    </w:p>
    <w:p w14:paraId="1FA27833" w14:textId="77777777" w:rsidR="007D7826" w:rsidRDefault="007D7826" w:rsidP="007D7826">
      <w:pPr>
        <w:spacing w:line="360" w:lineRule="exact"/>
        <w:ind w:firstLineChars="700" w:firstLine="1680"/>
        <w:jc w:val="left"/>
        <w:rPr>
          <w:rFonts w:ascii="メイリオ" w:eastAsia="メイリオ" w:hAnsi="メイリオ"/>
          <w:sz w:val="24"/>
          <w:szCs w:val="21"/>
        </w:rPr>
      </w:pPr>
      <w:r>
        <w:rPr>
          <w:rFonts w:ascii="メイリオ" w:eastAsia="メイリオ" w:hAnsi="メイリオ" w:hint="eastAsia"/>
          <w:sz w:val="24"/>
          <w:szCs w:val="21"/>
        </w:rPr>
        <w:t>（２）日本作業療法士協会</w:t>
      </w:r>
    </w:p>
    <w:p w14:paraId="36E9F7A6" w14:textId="77777777" w:rsidR="007D7826" w:rsidRPr="0027188A" w:rsidRDefault="007D7826" w:rsidP="007D7826">
      <w:pPr>
        <w:spacing w:line="360" w:lineRule="exact"/>
        <w:ind w:firstLineChars="900" w:firstLine="2160"/>
        <w:jc w:val="left"/>
        <w:rPr>
          <w:rFonts w:ascii="メイリオ" w:eastAsia="メイリオ" w:hAnsi="メイリオ"/>
          <w:sz w:val="24"/>
          <w:szCs w:val="21"/>
        </w:rPr>
      </w:pPr>
      <w:r w:rsidRPr="0027188A">
        <w:rPr>
          <w:rFonts w:ascii="メイリオ" w:eastAsia="メイリオ" w:hAnsi="メイリオ" w:hint="eastAsia"/>
          <w:sz w:val="24"/>
          <w:szCs w:val="21"/>
        </w:rPr>
        <w:t>生涯教育基礎ポイント</w:t>
      </w:r>
      <w:r>
        <w:rPr>
          <w:rFonts w:ascii="メイリオ" w:eastAsia="メイリオ" w:hAnsi="メイリオ" w:hint="eastAsia"/>
          <w:sz w:val="24"/>
          <w:szCs w:val="21"/>
        </w:rPr>
        <w:t>：</w:t>
      </w:r>
      <w:r w:rsidRPr="0027188A">
        <w:rPr>
          <w:rFonts w:ascii="メイリオ" w:eastAsia="メイリオ" w:hAnsi="メイリオ" w:hint="eastAsia"/>
          <w:sz w:val="24"/>
          <w:szCs w:val="21"/>
        </w:rPr>
        <w:t>2ポイント</w:t>
      </w:r>
    </w:p>
    <w:p w14:paraId="5C101A52" w14:textId="687299ED" w:rsidR="001F222B" w:rsidRPr="00B608A1" w:rsidRDefault="00521AC8" w:rsidP="00362DAD">
      <w:pPr>
        <w:spacing w:line="400" w:lineRule="exact"/>
        <w:ind w:left="840" w:hangingChars="400" w:hanging="840"/>
        <w:rPr>
          <w:rFonts w:ascii="メイリオ" w:eastAsia="メイリオ" w:hAnsi="メイリオ"/>
          <w:sz w:val="24"/>
        </w:rPr>
      </w:pPr>
      <w:r>
        <w:rPr>
          <w:noProof/>
        </w:rPr>
        <w:drawing>
          <wp:anchor distT="0" distB="0" distL="114300" distR="114300" simplePos="0" relativeHeight="251662336" behindDoc="0" locked="0" layoutInCell="1" allowOverlap="1" wp14:anchorId="5C9487BD" wp14:editId="6737E2D6">
            <wp:simplePos x="0" y="0"/>
            <wp:positionH relativeFrom="column">
              <wp:posOffset>2058035</wp:posOffset>
            </wp:positionH>
            <wp:positionV relativeFrom="paragraph">
              <wp:posOffset>351155</wp:posOffset>
            </wp:positionV>
            <wp:extent cx="2505075" cy="316230"/>
            <wp:effectExtent l="0" t="0" r="9525" b="7620"/>
            <wp:wrapNone/>
            <wp:docPr id="5" name="図 5" descr="taot_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ot_rogo"/>
                    <pic:cNvPicPr>
                      <a:picLocks noChangeAspect="1" noChangeArrowheads="1"/>
                    </pic:cNvPicPr>
                  </pic:nvPicPr>
                  <pic:blipFill>
                    <a:blip r:embed="rId9">
                      <a:extLst>
                        <a:ext uri="{28A0092B-C50C-407E-A947-70E740481C1C}">
                          <a14:useLocalDpi xmlns:a14="http://schemas.microsoft.com/office/drawing/2010/main" val="0"/>
                        </a:ext>
                      </a:extLst>
                    </a:blip>
                    <a:srcRect l="1498" t="8624"/>
                    <a:stretch>
                      <a:fillRect/>
                    </a:stretch>
                  </pic:blipFill>
                  <pic:spPr bwMode="auto">
                    <a:xfrm>
                      <a:off x="0" y="0"/>
                      <a:ext cx="2505075" cy="316230"/>
                    </a:xfrm>
                    <a:prstGeom prst="rect">
                      <a:avLst/>
                    </a:prstGeom>
                    <a:noFill/>
                  </pic:spPr>
                </pic:pic>
              </a:graphicData>
            </a:graphic>
            <wp14:sizeRelH relativeFrom="page">
              <wp14:pctWidth>0</wp14:pctWidth>
            </wp14:sizeRelH>
            <wp14:sizeRelV relativeFrom="page">
              <wp14:pctHeight>0</wp14:pctHeight>
            </wp14:sizeRelV>
          </wp:anchor>
        </w:drawing>
      </w:r>
      <w:r w:rsidR="00421A4D">
        <w:rPr>
          <w:noProof/>
        </w:rPr>
        <w:drawing>
          <wp:anchor distT="0" distB="0" distL="114300" distR="114300" simplePos="0" relativeHeight="251661312" behindDoc="0" locked="0" layoutInCell="1" allowOverlap="1" wp14:anchorId="4928552C" wp14:editId="12BAFAD0">
            <wp:simplePos x="0" y="0"/>
            <wp:positionH relativeFrom="column">
              <wp:posOffset>-113665</wp:posOffset>
            </wp:positionH>
            <wp:positionV relativeFrom="paragraph">
              <wp:posOffset>293370</wp:posOffset>
            </wp:positionV>
            <wp:extent cx="1962785" cy="354965"/>
            <wp:effectExtent l="0" t="0" r="0" b="6985"/>
            <wp:wrapNone/>
            <wp:docPr id="4" name="図 4" descr="tpta_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ta_r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785" cy="354965"/>
                    </a:xfrm>
                    <a:prstGeom prst="rect">
                      <a:avLst/>
                    </a:prstGeom>
                    <a:noFill/>
                  </pic:spPr>
                </pic:pic>
              </a:graphicData>
            </a:graphic>
            <wp14:sizeRelH relativeFrom="page">
              <wp14:pctWidth>0</wp14:pctWidth>
            </wp14:sizeRelH>
            <wp14:sizeRelV relativeFrom="page">
              <wp14:pctHeight>0</wp14:pctHeight>
            </wp14:sizeRelV>
          </wp:anchor>
        </w:drawing>
      </w:r>
      <w:r w:rsidR="00421A4D">
        <w:rPr>
          <w:rFonts w:hint="eastAsia"/>
          <w:noProof/>
          <w:szCs w:val="21"/>
        </w:rPr>
        <mc:AlternateContent>
          <mc:Choice Requires="wps">
            <w:drawing>
              <wp:anchor distT="0" distB="0" distL="114300" distR="114300" simplePos="0" relativeHeight="251663360" behindDoc="0" locked="0" layoutInCell="1" allowOverlap="1" wp14:anchorId="2F7FEB82" wp14:editId="1953BE70">
                <wp:simplePos x="0" y="0"/>
                <wp:positionH relativeFrom="column">
                  <wp:posOffset>5173345</wp:posOffset>
                </wp:positionH>
                <wp:positionV relativeFrom="paragraph">
                  <wp:posOffset>411480</wp:posOffset>
                </wp:positionV>
                <wp:extent cx="1343025" cy="2476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343025" cy="247650"/>
                        </a:xfrm>
                        <a:prstGeom prst="rect">
                          <a:avLst/>
                        </a:prstGeom>
                        <a:solidFill>
                          <a:sysClr val="window" lastClr="FFFFFF"/>
                        </a:solidFill>
                        <a:ln w="12700" cap="flat" cmpd="sng" algn="ctr">
                          <a:noFill/>
                          <a:prstDash val="solid"/>
                          <a:miter lim="800000"/>
                        </a:ln>
                        <a:effectLst/>
                      </wps:spPr>
                      <wps:txbx>
                        <w:txbxContent>
                          <w:p w14:paraId="2B5847F6" w14:textId="77777777" w:rsidR="007D7826" w:rsidRPr="002B5743" w:rsidRDefault="007D7826" w:rsidP="007D7826">
                            <w:pPr>
                              <w:rPr>
                                <w:rFonts w:ascii="HG丸ｺﾞｼｯｸM-PRO" w:eastAsia="HG丸ｺﾞｼｯｸM-PRO" w:hAnsi="HG丸ｺﾞｼｯｸM-PRO"/>
                                <w:color w:val="538135" w:themeColor="accent6" w:themeShade="BF"/>
                                <w:sz w:val="22"/>
                              </w:rPr>
                            </w:pPr>
                            <w:r w:rsidRPr="002B5743">
                              <w:rPr>
                                <w:rFonts w:ascii="HG丸ｺﾞｼｯｸM-PRO" w:eastAsia="HG丸ｺﾞｼｯｸM-PRO" w:hAnsi="HG丸ｺﾞｼｯｸM-PRO" w:hint="eastAsia"/>
                                <w:color w:val="538135" w:themeColor="accent6" w:themeShade="BF"/>
                                <w:sz w:val="22"/>
                              </w:rPr>
                              <w:t>東京都言語聴覚士会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FEB82" id="正方形/長方形 1" o:spid="_x0000_s1026" style="position:absolute;left:0;text-align:left;margin-left:407.35pt;margin-top:32.4pt;width:105.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" fillcolor="window" stroked="f" strokeweight="1pt">
                <v:textbox inset="0,0,0,0">
                  <w:txbxContent>
                    <w:p w14:paraId="2B5847F6" w14:textId="77777777" w:rsidR="007D7826" w:rsidRPr="002B5743" w:rsidRDefault="007D7826" w:rsidP="007D7826">
                      <w:pPr>
                        <w:rPr>
                          <w:rFonts w:ascii="HG丸ｺﾞｼｯｸM-PRO" w:eastAsia="HG丸ｺﾞｼｯｸM-PRO" w:hAnsi="HG丸ｺﾞｼｯｸM-PRO"/>
                          <w:color w:val="538135" w:themeColor="accent6" w:themeShade="BF"/>
                          <w:sz w:val="22"/>
                        </w:rPr>
                      </w:pPr>
                      <w:r w:rsidRPr="002B5743">
                        <w:rPr>
                          <w:rFonts w:ascii="HG丸ｺﾞｼｯｸM-PRO" w:eastAsia="HG丸ｺﾞｼｯｸM-PRO" w:hAnsi="HG丸ｺﾞｼｯｸM-PRO" w:hint="eastAsia"/>
                          <w:color w:val="538135" w:themeColor="accent6" w:themeShade="BF"/>
                          <w:sz w:val="22"/>
                        </w:rPr>
                        <w:t>東京都言語聴覚士会</w:t>
                      </w:r>
                    </w:p>
                  </w:txbxContent>
                </v:textbox>
              </v:rect>
            </w:pict>
          </mc:Fallback>
        </mc:AlternateContent>
      </w:r>
      <w:r w:rsidR="00421A4D" w:rsidRPr="002B5743">
        <w:rPr>
          <w:noProof/>
          <w:szCs w:val="21"/>
        </w:rPr>
        <w:drawing>
          <wp:anchor distT="0" distB="0" distL="114300" distR="114300" simplePos="0" relativeHeight="251664384" behindDoc="0" locked="0" layoutInCell="1" allowOverlap="1" wp14:anchorId="51977627" wp14:editId="20DB54DF">
            <wp:simplePos x="0" y="0"/>
            <wp:positionH relativeFrom="column">
              <wp:posOffset>4772025</wp:posOffset>
            </wp:positionH>
            <wp:positionV relativeFrom="paragraph">
              <wp:posOffset>339725</wp:posOffset>
            </wp:positionV>
            <wp:extent cx="352425" cy="320675"/>
            <wp:effectExtent l="0" t="0" r="9525" b="3175"/>
            <wp:wrapTopAndBottom/>
            <wp:docPr id="2" name="図 2" descr="C:\Users\kengo\Desktop\tsta_r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ngo\Desktop\tsta_r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7826" w:rsidRPr="0027188A">
        <w:rPr>
          <w:rFonts w:ascii="メイリオ" w:eastAsia="メイリオ" w:hAnsi="メイリオ" w:hint="eastAsia"/>
          <w:sz w:val="24"/>
        </w:rPr>
        <w:t>参加費：都士会員1,000円</w:t>
      </w:r>
      <w:r w:rsidR="007D7826" w:rsidRPr="00B87A48">
        <w:rPr>
          <w:rFonts w:ascii="メイリオ" w:eastAsia="メイリオ" w:hAnsi="メイリオ" w:hint="eastAsia"/>
          <w:sz w:val="18"/>
        </w:rPr>
        <w:t>（PT・OTの方は、会員証をご持参ください。）</w:t>
      </w:r>
      <w:r w:rsidR="007D7826">
        <w:rPr>
          <w:rFonts w:ascii="メイリオ" w:eastAsia="メイリオ" w:hAnsi="メイリオ" w:hint="eastAsia"/>
          <w:sz w:val="18"/>
        </w:rPr>
        <w:t xml:space="preserve">　</w:t>
      </w:r>
      <w:r w:rsidR="007D7826" w:rsidRPr="0027188A">
        <w:rPr>
          <w:rFonts w:ascii="メイリオ" w:eastAsia="メイリオ" w:hAnsi="メイリオ" w:hint="eastAsia"/>
          <w:sz w:val="24"/>
        </w:rPr>
        <w:t>その他</w:t>
      </w:r>
      <w:r w:rsidR="007D7826">
        <w:rPr>
          <w:rFonts w:ascii="メイリオ" w:eastAsia="メイリオ" w:hAnsi="メイリオ" w:hint="eastAsia"/>
          <w:sz w:val="24"/>
        </w:rPr>
        <w:t xml:space="preserve"> </w:t>
      </w:r>
      <w:r w:rsidR="007D7826" w:rsidRPr="0027188A">
        <w:rPr>
          <w:rFonts w:ascii="メイリオ" w:eastAsia="メイリオ" w:hAnsi="メイリオ" w:hint="eastAsia"/>
          <w:sz w:val="24"/>
        </w:rPr>
        <w:t>2,000円</w:t>
      </w:r>
    </w:p>
    <w:sectPr w:rsidR="001F222B" w:rsidRPr="00B608A1" w:rsidSect="00F05320">
      <w:headerReference w:type="default" r:id="rId12"/>
      <w:pgSz w:w="11906" w:h="16838"/>
      <w:pgMar w:top="567" w:right="1418" w:bottom="567" w:left="1418" w:header="142"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30F78" w14:textId="77777777" w:rsidR="005E2CB3" w:rsidRDefault="005E2CB3" w:rsidP="00036C6C">
      <w:r>
        <w:separator/>
      </w:r>
    </w:p>
  </w:endnote>
  <w:endnote w:type="continuationSeparator" w:id="0">
    <w:p w14:paraId="48C0F0E4" w14:textId="77777777" w:rsidR="005E2CB3" w:rsidRDefault="005E2CB3" w:rsidP="000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C730" w14:textId="77777777" w:rsidR="005E2CB3" w:rsidRDefault="005E2CB3" w:rsidP="00036C6C">
      <w:r>
        <w:separator/>
      </w:r>
    </w:p>
  </w:footnote>
  <w:footnote w:type="continuationSeparator" w:id="0">
    <w:p w14:paraId="14F97E89" w14:textId="77777777" w:rsidR="005E2CB3" w:rsidRDefault="005E2CB3" w:rsidP="0003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E78B" w14:textId="77777777" w:rsidR="00E819FF" w:rsidRPr="00677BAF" w:rsidRDefault="00E819FF" w:rsidP="00BC6199">
    <w:pPr>
      <w:pStyle w:val="a7"/>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487"/>
    <w:multiLevelType w:val="hybridMultilevel"/>
    <w:tmpl w:val="52AE4128"/>
    <w:lvl w:ilvl="0" w:tplc="E4EE042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86"/>
    <w:rsid w:val="00010EA5"/>
    <w:rsid w:val="00021DB6"/>
    <w:rsid w:val="00036C6C"/>
    <w:rsid w:val="000411B6"/>
    <w:rsid w:val="000569D0"/>
    <w:rsid w:val="00073922"/>
    <w:rsid w:val="000A5351"/>
    <w:rsid w:val="000A6135"/>
    <w:rsid w:val="000B77F4"/>
    <w:rsid w:val="000C3C1E"/>
    <w:rsid w:val="000D7954"/>
    <w:rsid w:val="000F2360"/>
    <w:rsid w:val="00140206"/>
    <w:rsid w:val="00145E45"/>
    <w:rsid w:val="00150F00"/>
    <w:rsid w:val="0017591B"/>
    <w:rsid w:val="00192AC9"/>
    <w:rsid w:val="001A679E"/>
    <w:rsid w:val="001B0E2C"/>
    <w:rsid w:val="001C6422"/>
    <w:rsid w:val="001D04CA"/>
    <w:rsid w:val="001D0562"/>
    <w:rsid w:val="001E511B"/>
    <w:rsid w:val="001E56BF"/>
    <w:rsid w:val="001F222B"/>
    <w:rsid w:val="00202E19"/>
    <w:rsid w:val="00202ED9"/>
    <w:rsid w:val="0020496E"/>
    <w:rsid w:val="00220F0F"/>
    <w:rsid w:val="002278CE"/>
    <w:rsid w:val="00250835"/>
    <w:rsid w:val="0025415F"/>
    <w:rsid w:val="00255F48"/>
    <w:rsid w:val="002604AD"/>
    <w:rsid w:val="00263967"/>
    <w:rsid w:val="0027188A"/>
    <w:rsid w:val="002723A1"/>
    <w:rsid w:val="00272BCE"/>
    <w:rsid w:val="002858A8"/>
    <w:rsid w:val="0029681B"/>
    <w:rsid w:val="002A6C4D"/>
    <w:rsid w:val="002B5743"/>
    <w:rsid w:val="002C215F"/>
    <w:rsid w:val="002C63A0"/>
    <w:rsid w:val="002D5B6C"/>
    <w:rsid w:val="002E0D82"/>
    <w:rsid w:val="002E17BC"/>
    <w:rsid w:val="002E190A"/>
    <w:rsid w:val="002F47C0"/>
    <w:rsid w:val="002F4A94"/>
    <w:rsid w:val="00317A09"/>
    <w:rsid w:val="00334FA1"/>
    <w:rsid w:val="00354186"/>
    <w:rsid w:val="00355B7A"/>
    <w:rsid w:val="00362A80"/>
    <w:rsid w:val="00362DAD"/>
    <w:rsid w:val="00362DB9"/>
    <w:rsid w:val="0037119E"/>
    <w:rsid w:val="00396CCC"/>
    <w:rsid w:val="003A7AE7"/>
    <w:rsid w:val="003B1163"/>
    <w:rsid w:val="003B54F1"/>
    <w:rsid w:val="003B7CFC"/>
    <w:rsid w:val="003C5870"/>
    <w:rsid w:val="003E6B09"/>
    <w:rsid w:val="003F78F0"/>
    <w:rsid w:val="00410C92"/>
    <w:rsid w:val="00421A4D"/>
    <w:rsid w:val="00425C3A"/>
    <w:rsid w:val="00432EFD"/>
    <w:rsid w:val="0043442F"/>
    <w:rsid w:val="00446DD4"/>
    <w:rsid w:val="00447E39"/>
    <w:rsid w:val="00451842"/>
    <w:rsid w:val="004753AC"/>
    <w:rsid w:val="0049204F"/>
    <w:rsid w:val="004A2225"/>
    <w:rsid w:val="004B3936"/>
    <w:rsid w:val="004D51CC"/>
    <w:rsid w:val="004E0473"/>
    <w:rsid w:val="004E7692"/>
    <w:rsid w:val="00516B02"/>
    <w:rsid w:val="00521AC8"/>
    <w:rsid w:val="00532CE3"/>
    <w:rsid w:val="00534867"/>
    <w:rsid w:val="00535407"/>
    <w:rsid w:val="00537DE3"/>
    <w:rsid w:val="005406A4"/>
    <w:rsid w:val="00545AA3"/>
    <w:rsid w:val="00557193"/>
    <w:rsid w:val="00562198"/>
    <w:rsid w:val="00565140"/>
    <w:rsid w:val="00585550"/>
    <w:rsid w:val="005907D1"/>
    <w:rsid w:val="005A7FD2"/>
    <w:rsid w:val="005B6BD6"/>
    <w:rsid w:val="005D405C"/>
    <w:rsid w:val="005E2CB3"/>
    <w:rsid w:val="005E3296"/>
    <w:rsid w:val="005F1420"/>
    <w:rsid w:val="005F5E75"/>
    <w:rsid w:val="005F6C86"/>
    <w:rsid w:val="006062D4"/>
    <w:rsid w:val="00613BDF"/>
    <w:rsid w:val="006155C2"/>
    <w:rsid w:val="0063532F"/>
    <w:rsid w:val="006416E9"/>
    <w:rsid w:val="00641F69"/>
    <w:rsid w:val="006618B9"/>
    <w:rsid w:val="00677BAF"/>
    <w:rsid w:val="00677EB1"/>
    <w:rsid w:val="006975C8"/>
    <w:rsid w:val="006A2E83"/>
    <w:rsid w:val="006B4EB1"/>
    <w:rsid w:val="006B77F7"/>
    <w:rsid w:val="006D7F5F"/>
    <w:rsid w:val="006E0C24"/>
    <w:rsid w:val="007035DE"/>
    <w:rsid w:val="00703C9B"/>
    <w:rsid w:val="00704226"/>
    <w:rsid w:val="007148B5"/>
    <w:rsid w:val="007160F6"/>
    <w:rsid w:val="00732474"/>
    <w:rsid w:val="00732870"/>
    <w:rsid w:val="007610D9"/>
    <w:rsid w:val="00765950"/>
    <w:rsid w:val="00784D62"/>
    <w:rsid w:val="007923C1"/>
    <w:rsid w:val="00794621"/>
    <w:rsid w:val="007B53AA"/>
    <w:rsid w:val="007D5F46"/>
    <w:rsid w:val="007D7826"/>
    <w:rsid w:val="007E52CE"/>
    <w:rsid w:val="007F0A54"/>
    <w:rsid w:val="00823B4C"/>
    <w:rsid w:val="00827195"/>
    <w:rsid w:val="00851DA5"/>
    <w:rsid w:val="00865F74"/>
    <w:rsid w:val="00885028"/>
    <w:rsid w:val="00886D15"/>
    <w:rsid w:val="0089491D"/>
    <w:rsid w:val="008C1D74"/>
    <w:rsid w:val="008C4254"/>
    <w:rsid w:val="008D31C1"/>
    <w:rsid w:val="00901C29"/>
    <w:rsid w:val="00902B72"/>
    <w:rsid w:val="009038B4"/>
    <w:rsid w:val="0091262E"/>
    <w:rsid w:val="00924744"/>
    <w:rsid w:val="0092704E"/>
    <w:rsid w:val="009425B1"/>
    <w:rsid w:val="00942886"/>
    <w:rsid w:val="009460B6"/>
    <w:rsid w:val="00963B28"/>
    <w:rsid w:val="00983544"/>
    <w:rsid w:val="00993800"/>
    <w:rsid w:val="009A30C2"/>
    <w:rsid w:val="009A44BF"/>
    <w:rsid w:val="009D0C9D"/>
    <w:rsid w:val="009D1563"/>
    <w:rsid w:val="009E0AB8"/>
    <w:rsid w:val="009E761D"/>
    <w:rsid w:val="009F6372"/>
    <w:rsid w:val="009F700C"/>
    <w:rsid w:val="00A04046"/>
    <w:rsid w:val="00A125EF"/>
    <w:rsid w:val="00A36B53"/>
    <w:rsid w:val="00A45425"/>
    <w:rsid w:val="00A65E5A"/>
    <w:rsid w:val="00A954BE"/>
    <w:rsid w:val="00AA190E"/>
    <w:rsid w:val="00AA2172"/>
    <w:rsid w:val="00AC6532"/>
    <w:rsid w:val="00AD64FC"/>
    <w:rsid w:val="00AE1071"/>
    <w:rsid w:val="00AF15CF"/>
    <w:rsid w:val="00AF638E"/>
    <w:rsid w:val="00B23DE2"/>
    <w:rsid w:val="00B4075A"/>
    <w:rsid w:val="00B40E57"/>
    <w:rsid w:val="00B468AE"/>
    <w:rsid w:val="00B47732"/>
    <w:rsid w:val="00B608A1"/>
    <w:rsid w:val="00B83747"/>
    <w:rsid w:val="00B87A48"/>
    <w:rsid w:val="00B919B7"/>
    <w:rsid w:val="00BA16DE"/>
    <w:rsid w:val="00BA58BD"/>
    <w:rsid w:val="00BA7F70"/>
    <w:rsid w:val="00BB6133"/>
    <w:rsid w:val="00BC6199"/>
    <w:rsid w:val="00BC6FD4"/>
    <w:rsid w:val="00BD08A9"/>
    <w:rsid w:val="00BD44B1"/>
    <w:rsid w:val="00BE0D60"/>
    <w:rsid w:val="00BE2C4C"/>
    <w:rsid w:val="00BE72AA"/>
    <w:rsid w:val="00C04671"/>
    <w:rsid w:val="00C36C4D"/>
    <w:rsid w:val="00C41609"/>
    <w:rsid w:val="00C41FB4"/>
    <w:rsid w:val="00C56F07"/>
    <w:rsid w:val="00C6429D"/>
    <w:rsid w:val="00C72E86"/>
    <w:rsid w:val="00C85197"/>
    <w:rsid w:val="00C97338"/>
    <w:rsid w:val="00CA20BD"/>
    <w:rsid w:val="00CB1587"/>
    <w:rsid w:val="00CB1BE6"/>
    <w:rsid w:val="00CC3599"/>
    <w:rsid w:val="00CD6099"/>
    <w:rsid w:val="00CF338B"/>
    <w:rsid w:val="00CF5F9A"/>
    <w:rsid w:val="00D51196"/>
    <w:rsid w:val="00D64493"/>
    <w:rsid w:val="00D65F02"/>
    <w:rsid w:val="00D71D5E"/>
    <w:rsid w:val="00D77FE6"/>
    <w:rsid w:val="00D852B5"/>
    <w:rsid w:val="00DA07E0"/>
    <w:rsid w:val="00DA34C4"/>
    <w:rsid w:val="00DC6647"/>
    <w:rsid w:val="00DD4545"/>
    <w:rsid w:val="00DE541E"/>
    <w:rsid w:val="00DF64DD"/>
    <w:rsid w:val="00E03834"/>
    <w:rsid w:val="00E13F21"/>
    <w:rsid w:val="00E210AA"/>
    <w:rsid w:val="00E21B60"/>
    <w:rsid w:val="00E2552C"/>
    <w:rsid w:val="00E303B9"/>
    <w:rsid w:val="00E3383B"/>
    <w:rsid w:val="00E57F86"/>
    <w:rsid w:val="00E62BD6"/>
    <w:rsid w:val="00E819FF"/>
    <w:rsid w:val="00E93CA8"/>
    <w:rsid w:val="00EA0CE7"/>
    <w:rsid w:val="00EA6948"/>
    <w:rsid w:val="00EB6254"/>
    <w:rsid w:val="00EC16F9"/>
    <w:rsid w:val="00ED2A7E"/>
    <w:rsid w:val="00ED49DD"/>
    <w:rsid w:val="00ED6D34"/>
    <w:rsid w:val="00EE2D2D"/>
    <w:rsid w:val="00EE4E90"/>
    <w:rsid w:val="00F05320"/>
    <w:rsid w:val="00F20D5C"/>
    <w:rsid w:val="00F313BD"/>
    <w:rsid w:val="00F329AD"/>
    <w:rsid w:val="00F5454B"/>
    <w:rsid w:val="00F676D0"/>
    <w:rsid w:val="00F823CF"/>
    <w:rsid w:val="00F97BF0"/>
    <w:rsid w:val="00FA3B77"/>
    <w:rsid w:val="00FB212F"/>
    <w:rsid w:val="00FB7F7C"/>
    <w:rsid w:val="00FD0EC9"/>
    <w:rsid w:val="00FD4D92"/>
    <w:rsid w:val="00FE3B67"/>
    <w:rsid w:val="00FE4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0ECDCD"/>
  <w15:docId w15:val="{DD3190D9-16C1-4B17-9804-27214E1E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03B9"/>
  </w:style>
  <w:style w:type="character" w:customStyle="1" w:styleId="a4">
    <w:name w:val="日付 (文字)"/>
    <w:basedOn w:val="a0"/>
    <w:link w:val="a3"/>
    <w:uiPriority w:val="99"/>
    <w:semiHidden/>
    <w:rsid w:val="00E303B9"/>
  </w:style>
  <w:style w:type="paragraph" w:styleId="a5">
    <w:name w:val="Balloon Text"/>
    <w:basedOn w:val="a"/>
    <w:link w:val="a6"/>
    <w:uiPriority w:val="99"/>
    <w:semiHidden/>
    <w:unhideWhenUsed/>
    <w:rsid w:val="00CB15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1587"/>
    <w:rPr>
      <w:rFonts w:asciiTheme="majorHAnsi" w:eastAsiaTheme="majorEastAsia" w:hAnsiTheme="majorHAnsi" w:cstheme="majorBidi"/>
      <w:sz w:val="18"/>
      <w:szCs w:val="18"/>
    </w:rPr>
  </w:style>
  <w:style w:type="paragraph" w:styleId="a7">
    <w:name w:val="header"/>
    <w:basedOn w:val="a"/>
    <w:link w:val="a8"/>
    <w:uiPriority w:val="99"/>
    <w:unhideWhenUsed/>
    <w:rsid w:val="00036C6C"/>
    <w:pPr>
      <w:tabs>
        <w:tab w:val="center" w:pos="4252"/>
        <w:tab w:val="right" w:pos="8504"/>
      </w:tabs>
      <w:snapToGrid w:val="0"/>
    </w:pPr>
  </w:style>
  <w:style w:type="character" w:customStyle="1" w:styleId="a8">
    <w:name w:val="ヘッダー (文字)"/>
    <w:basedOn w:val="a0"/>
    <w:link w:val="a7"/>
    <w:uiPriority w:val="99"/>
    <w:rsid w:val="00036C6C"/>
  </w:style>
  <w:style w:type="paragraph" w:styleId="a9">
    <w:name w:val="footer"/>
    <w:basedOn w:val="a"/>
    <w:link w:val="aa"/>
    <w:uiPriority w:val="99"/>
    <w:unhideWhenUsed/>
    <w:rsid w:val="00036C6C"/>
    <w:pPr>
      <w:tabs>
        <w:tab w:val="center" w:pos="4252"/>
        <w:tab w:val="right" w:pos="8504"/>
      </w:tabs>
      <w:snapToGrid w:val="0"/>
    </w:pPr>
  </w:style>
  <w:style w:type="character" w:customStyle="1" w:styleId="aa">
    <w:name w:val="フッター (文字)"/>
    <w:basedOn w:val="a0"/>
    <w:link w:val="a9"/>
    <w:uiPriority w:val="99"/>
    <w:rsid w:val="00036C6C"/>
  </w:style>
  <w:style w:type="paragraph" w:styleId="ab">
    <w:name w:val="List Paragraph"/>
    <w:basedOn w:val="a"/>
    <w:uiPriority w:val="34"/>
    <w:qFormat/>
    <w:rsid w:val="006416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B68A-7D6D-4886-975D-E430FDAB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南雲健吾</dc:creator>
  <cp:lastModifiedBy>松岡 耕史</cp:lastModifiedBy>
  <cp:revision>2</cp:revision>
  <cp:lastPrinted>2019-10-10T16:30:00Z</cp:lastPrinted>
  <dcterms:created xsi:type="dcterms:W3CDTF">2020-01-28T20:56:00Z</dcterms:created>
  <dcterms:modified xsi:type="dcterms:W3CDTF">2020-01-28T20:56:00Z</dcterms:modified>
</cp:coreProperties>
</file>